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7204D" w:rsidRDefault="00353C17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000000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4189730</wp:posOffset>
                </wp:positionH>
                <wp:positionV relativeFrom="paragraph">
                  <wp:posOffset>-133350</wp:posOffset>
                </wp:positionV>
                <wp:extent cx="1771650" cy="2015490"/>
                <wp:effectExtent l="0" t="0" r="1270" b="38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204D" w:rsidRDefault="0027204D">
                            <w:r>
                              <w:rPr>
                                <w:rFonts w:ascii="Calibri" w:hAnsi="Calibri" w:cs="Microsoft Sans Serif"/>
                                <w:noProof/>
                                <w:sz w:val="34"/>
                                <w:lang w:eastAsia="en-GB"/>
                              </w:rPr>
                              <w:drawing>
                                <wp:inline distT="0" distB="0" distL="0" distR="0">
                                  <wp:extent cx="1514475" cy="1762125"/>
                                  <wp:effectExtent l="0" t="0" r="9525" b="9525"/>
                                  <wp:docPr id="2" name="Picture 2" descr="NetballNation_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NetballNation_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14475" cy="1762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9.9pt;margin-top:-10.5pt;width:139.5pt;height:158.7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" stroked="f">
                <v:textbox style="mso-fit-shape-to-text:t">
                  <w:txbxContent>
                    <w:p w:rsidR="0027204D" w:rsidRDefault="0027204D">
                      <w:r>
                        <w:rPr>
                          <w:rFonts w:ascii="Calibri" w:hAnsi="Calibri" w:cs="Microsoft Sans Serif"/>
                          <w:noProof/>
                          <w:sz w:val="34"/>
                          <w:lang w:eastAsia="en-GB"/>
                        </w:rPr>
                        <w:drawing>
                          <wp:inline distT="0" distB="0" distL="0" distR="0">
                            <wp:extent cx="1514475" cy="1762125"/>
                            <wp:effectExtent l="0" t="0" r="9525" b="9525"/>
                            <wp:docPr id="2" name="Picture 2" descr="NetballNation_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NetballNation_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14475" cy="1762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27204D" w:rsidRP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b/>
          <w:color w:val="000000"/>
          <w:sz w:val="96"/>
          <w:szCs w:val="96"/>
          <w:lang w:eastAsia="en-GB"/>
        </w:rPr>
      </w:pPr>
      <w:r w:rsidRPr="0027204D">
        <w:rPr>
          <w:rFonts w:ascii="Arial" w:eastAsia="Times New Roman" w:hAnsi="Arial" w:cs="Arial"/>
          <w:b/>
          <w:color w:val="000000"/>
          <w:sz w:val="96"/>
          <w:szCs w:val="96"/>
          <w:lang w:eastAsia="en-GB"/>
        </w:rPr>
        <w:t>Fast net rules</w:t>
      </w:r>
    </w:p>
    <w:p w:rsid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27204D" w:rsidRP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27204D" w:rsidRPr="0027204D" w:rsidRDefault="0027204D" w:rsidP="0027204D">
      <w:pPr>
        <w:numPr>
          <w:ilvl w:val="0"/>
          <w:numId w:val="1"/>
        </w:numPr>
        <w:shd w:val="clear" w:color="auto" w:fill="FFFFFF"/>
        <w:spacing w:before="100" w:beforeAutospacing="1" w:after="24" w:line="285" w:lineRule="atLeast"/>
        <w:ind w:left="384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720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Timing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Each quarter lasts only six minutes, compared with 15 minutes in normal international netball competition. Breaks in between quarters are two minutes each. Injury time-outs are 30 seconds only.</w:t>
      </w:r>
    </w:p>
    <w:p w:rsidR="0027204D" w:rsidRPr="0027204D" w:rsidRDefault="0027204D" w:rsidP="0027204D">
      <w:pPr>
        <w:numPr>
          <w:ilvl w:val="0"/>
          <w:numId w:val="1"/>
        </w:numPr>
        <w:shd w:val="clear" w:color="auto" w:fill="FFFFFF"/>
        <w:spacing w:before="100" w:beforeAutospacing="1" w:after="24" w:line="285" w:lineRule="atLeast"/>
        <w:ind w:left="384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720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Coaching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Coaches can give instructions to players from the side-lines during play, from in front of their playing bench</w:t>
      </w:r>
      <w:proofErr w:type="gramStart"/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..</w:t>
      </w:r>
      <w:proofErr w:type="gramEnd"/>
    </w:p>
    <w:p w:rsidR="0027204D" w:rsidRDefault="0027204D" w:rsidP="0027204D">
      <w:pPr>
        <w:numPr>
          <w:ilvl w:val="0"/>
          <w:numId w:val="1"/>
        </w:numPr>
        <w:shd w:val="clear" w:color="auto" w:fill="FFFFFF"/>
        <w:spacing w:before="100" w:beforeAutospacing="1" w:after="24" w:line="285" w:lineRule="atLeast"/>
        <w:ind w:left="384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720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Substitutions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Teams will be allowed to use rolling substitutions, with no stoppages in play per substitution and with unlimited substitutions per quarter</w:t>
      </w:r>
    </w:p>
    <w:p w:rsidR="0027204D" w:rsidRPr="0027204D" w:rsidRDefault="0027204D" w:rsidP="0027204D">
      <w:pPr>
        <w:numPr>
          <w:ilvl w:val="0"/>
          <w:numId w:val="1"/>
        </w:numPr>
        <w:shd w:val="clear" w:color="auto" w:fill="FFFFFF"/>
        <w:spacing w:before="100" w:beforeAutospacing="1" w:after="24" w:line="285" w:lineRule="atLeast"/>
        <w:ind w:left="384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720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Power plays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: Each team can separately nominate one "power play" quarter, in which each goal scored by that team counts for double points. 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Goal in semi-circle worth 2 points outside semi-circle 4 points.</w:t>
      </w:r>
    </w:p>
    <w:p w:rsidR="0027204D" w:rsidRPr="0027204D" w:rsidRDefault="0027204D" w:rsidP="0027204D">
      <w:pPr>
        <w:numPr>
          <w:ilvl w:val="0"/>
          <w:numId w:val="1"/>
        </w:numPr>
        <w:shd w:val="clear" w:color="auto" w:fill="FFFFFF"/>
        <w:spacing w:before="100" w:beforeAutospacing="1" w:after="24" w:line="285" w:lineRule="atLeast"/>
        <w:ind w:left="384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720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Two-point shots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: 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he goal shooter (GS) and goal attack (GA) may shoot goals from outside the shooting circle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(within the goal third)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. These goals count for two points; in a power-play quarter, they would count for four points. Umpires raise one arm for a single-point goal and two arms for a two-point goal. 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Shooters feet must be behind the semi-circle line.</w:t>
      </w:r>
    </w:p>
    <w:p w:rsidR="0027204D" w:rsidRPr="0027204D" w:rsidRDefault="0027204D" w:rsidP="0027204D">
      <w:pPr>
        <w:numPr>
          <w:ilvl w:val="0"/>
          <w:numId w:val="1"/>
        </w:numPr>
        <w:shd w:val="clear" w:color="auto" w:fill="FFFFFF"/>
        <w:spacing w:before="100" w:beforeAutospacing="1" w:after="24" w:line="285" w:lineRule="atLeast"/>
        <w:ind w:left="384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720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Centre passes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After each goal, the team that conceded the goal takes the next centre pass; teams alternate taking the first centre pass of each quarter. Under normal rules, a coin toss determines the first centre pass of the match, after which centre passes alternate between the two teams.</w:t>
      </w:r>
    </w:p>
    <w:p w:rsidR="0027204D" w:rsidRDefault="0027204D" w:rsidP="0027204D">
      <w:pPr>
        <w:numPr>
          <w:ilvl w:val="0"/>
          <w:numId w:val="1"/>
        </w:numPr>
        <w:shd w:val="clear" w:color="auto" w:fill="FFFFFF"/>
        <w:spacing w:before="100" w:beforeAutospacing="1" w:after="24" w:line="285" w:lineRule="atLeast"/>
        <w:ind w:left="384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720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Tied scores</w:t>
      </w:r>
      <w:r w:rsidRPr="0027204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: Tied games are decided by 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playing on the first team to get a clear two goal lead takes the win. (if a team was playing there power play in the 4</w:t>
      </w:r>
      <w:r w:rsidRPr="0027204D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quarter this does not continue) both teams return to standard point scoring (1 or 2 points)</w:t>
      </w:r>
    </w:p>
    <w:p w:rsid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All umpires must attend a 10 minute briefing at 930 to go over the fast net rules and must have read the rules prior to entry. Any questions please refer to Erica Julier or Carey </w:t>
      </w:r>
      <w:r w:rsidR="00855174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McCormick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:rsidR="0027204D" w:rsidRPr="0027204D" w:rsidRDefault="0027204D" w:rsidP="0027204D">
      <w:pPr>
        <w:shd w:val="clear" w:color="auto" w:fill="FFFFFF"/>
        <w:spacing w:before="100" w:beforeAutospacing="1" w:after="24" w:line="285" w:lineRule="atLeast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This is a new fast way to play netball with long range shoots and rolling </w:t>
      </w:r>
      <w:r w:rsidR="00855174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substitutions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this makes for a nail biting game. The </w:t>
      </w:r>
      <w:r w:rsidR="00855174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fast net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game is very similar to normal netball so please do not be put off. Open to all teams and should be a good day.</w:t>
      </w:r>
    </w:p>
    <w:p w:rsidR="00EE0A20" w:rsidRDefault="00D96966"/>
    <w:sectPr w:rsidR="00EE0A20" w:rsidSect="005205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17B2A"/>
    <w:multiLevelType w:val="multilevel"/>
    <w:tmpl w:val="7A188C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04D"/>
    <w:rsid w:val="0027204D"/>
    <w:rsid w:val="00353C17"/>
    <w:rsid w:val="00520589"/>
    <w:rsid w:val="005B400B"/>
    <w:rsid w:val="00761BC3"/>
    <w:rsid w:val="00855174"/>
    <w:rsid w:val="00A84F92"/>
    <w:rsid w:val="00B16266"/>
    <w:rsid w:val="00D9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2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0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2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0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 Julier</dc:creator>
  <cp:lastModifiedBy>Erica Julier</cp:lastModifiedBy>
  <cp:revision>2</cp:revision>
  <dcterms:created xsi:type="dcterms:W3CDTF">2012-03-14T16:46:00Z</dcterms:created>
  <dcterms:modified xsi:type="dcterms:W3CDTF">2012-03-14T16:46:00Z</dcterms:modified>
</cp:coreProperties>
</file>